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09C" w:rsidRDefault="0014709C" w:rsidP="0014709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70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Компетенция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Горно-Алтайской </w:t>
      </w:r>
      <w:r w:rsidRPr="001470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природоохранной прокуратуры по рассмотрению 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бращений граждан в Республике Алтай</w:t>
      </w:r>
    </w:p>
    <w:p w:rsidR="0014709C" w:rsidRPr="0014709C" w:rsidRDefault="0014709C" w:rsidP="0014709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709C" w:rsidRPr="0014709C" w:rsidRDefault="0014709C" w:rsidP="001470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proofErr w:type="gramStart"/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proofErr w:type="gramEnd"/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 ст.2 ФЗ «О порядке рассмотрения обращений граждан Российской Федерации»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лиц.</w:t>
      </w:r>
    </w:p>
    <w:p w:rsidR="0014709C" w:rsidRPr="0014709C" w:rsidRDefault="0014709C" w:rsidP="001470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приказами Генерального прокурора Российской Федерации компетенция прокуроров территориальных, военных и специализированных прокуратур разграничена.</w:t>
      </w:r>
    </w:p>
    <w:p w:rsidR="0014709C" w:rsidRPr="0014709C" w:rsidRDefault="0014709C" w:rsidP="001470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Республики Алтай специализированная межрайонная природоохранная прокуратура осуществляе</w:t>
      </w:r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надзор за исполнением законов в сфере охраны окружающей среды и природопользовании в сферах:</w:t>
      </w:r>
    </w:p>
    <w:p w:rsidR="0014709C" w:rsidRPr="0014709C" w:rsidRDefault="0014709C" w:rsidP="001470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исполнения законодательства об особо охраняемых природных территориях федерального и регионального значения;</w:t>
      </w:r>
    </w:p>
    <w:p w:rsidR="0014709C" w:rsidRPr="0014709C" w:rsidRDefault="0014709C" w:rsidP="001470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исполнения лесного законодательства и законодательства о пожарной безопасности в лесах, в том числе лесах, расположенных на землях иных категорий;</w:t>
      </w:r>
    </w:p>
    <w:p w:rsidR="0014709C" w:rsidRPr="0014709C" w:rsidRDefault="0014709C" w:rsidP="001470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исполнения законов об охране и использовании объектов животного мира, отнесенных к объектам охоты, используемых в культурно-зрелищных целях;</w:t>
      </w:r>
    </w:p>
    <w:p w:rsidR="0014709C" w:rsidRPr="0014709C" w:rsidRDefault="0014709C" w:rsidP="001470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исполнения законодательства при обработке, утилизации, обезвреживании, размещении и захоронении отходов производства и потребления, эксплуатации и рекультивации полигонов твердых коммунальных отходов, иных мест обращения с данными видами отходов, скотомогильников (биотермических ям), при обращении с радиоактивными, медицинскими, биологическими и другими опасными для окружающей среды веществами и промышленными отходами, а также при несанкционированном размещении отходов за границами населенных пунктов;</w:t>
      </w:r>
      <w:proofErr w:type="gramEnd"/>
    </w:p>
    <w:p w:rsidR="0014709C" w:rsidRPr="0014709C" w:rsidRDefault="0014709C" w:rsidP="001470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исполнения водно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законодательства в части защиты водных объектов</w:t>
      </w:r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загрязнения и засорения, обеспечения свободного доступа к ним, охраны рек и озер при их расчистке и проведении дноуглубительных работ;</w:t>
      </w:r>
    </w:p>
    <w:p w:rsidR="0014709C" w:rsidRPr="0014709C" w:rsidRDefault="0014709C" w:rsidP="001470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исполнения законов об охране и использовани</w:t>
      </w:r>
      <w:r w:rsidR="005C6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водных биологических ресурсов</w:t>
      </w:r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4709C" w:rsidRPr="0014709C" w:rsidRDefault="0014709C" w:rsidP="001470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исполнения законов об охране атмосферного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воздуха</w:t>
      </w:r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4709C" w:rsidRPr="0014709C" w:rsidRDefault="0014709C" w:rsidP="001470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исполнения законодательства по охране земли и почв;</w:t>
      </w:r>
    </w:p>
    <w:p w:rsidR="0014709C" w:rsidRPr="0014709C" w:rsidRDefault="0014709C" w:rsidP="001470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исполнения законодательства о </w:t>
      </w:r>
      <w:proofErr w:type="spellStart"/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недропользовании</w:t>
      </w:r>
      <w:proofErr w:type="spellEnd"/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части охраны и использования, рекультивации месторождений общераспространенных полезных ископа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емых</w:t>
      </w:r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особо охраняемых геологических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бъектов и иных участков недр</w:t>
      </w:r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4709C" w:rsidRDefault="0014709C" w:rsidP="001470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граждане могут обратиться в природоохранную прокуратуру по вопросам исполнения требований природоохранного законодательства и соблюдения прав граждан в указанных выше сферах.</w:t>
      </w:r>
    </w:p>
    <w:p w:rsidR="0014709C" w:rsidRDefault="00D71CD4" w:rsidP="001470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Горно-Алтайская межрайонная природоохранная прокуратура    находиться по адресу: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Горно-Алтайск, ул.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Чорос-Гуркина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25.</w:t>
      </w:r>
    </w:p>
    <w:p w:rsidR="00D71CD4" w:rsidRDefault="00D71CD4" w:rsidP="001470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709C" w:rsidRDefault="0014709C" w:rsidP="001470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Старший помощник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Горно-Алтайского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4709C" w:rsidRPr="0014709C" w:rsidRDefault="0014709C" w:rsidP="001470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межрайонного природоохранного  прокурора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А.А.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Кавунова</w:t>
      </w:r>
      <w:proofErr w:type="spellEnd"/>
    </w:p>
    <w:sectPr w:rsidR="0014709C" w:rsidRPr="0014709C" w:rsidSect="00D71CD4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14709C"/>
    <w:rsid w:val="0014709C"/>
    <w:rsid w:val="002D4AB2"/>
    <w:rsid w:val="002F07A1"/>
    <w:rsid w:val="0040684F"/>
    <w:rsid w:val="00471478"/>
    <w:rsid w:val="00476B62"/>
    <w:rsid w:val="00487F91"/>
    <w:rsid w:val="005C6D35"/>
    <w:rsid w:val="00640CAA"/>
    <w:rsid w:val="006D4BA7"/>
    <w:rsid w:val="007114AD"/>
    <w:rsid w:val="007748FA"/>
    <w:rsid w:val="00775490"/>
    <w:rsid w:val="00962C32"/>
    <w:rsid w:val="009E759C"/>
    <w:rsid w:val="00B8495E"/>
    <w:rsid w:val="00BD315F"/>
    <w:rsid w:val="00BD4C60"/>
    <w:rsid w:val="00D7199E"/>
    <w:rsid w:val="00D71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70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2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396</Words>
  <Characters>2260</Characters>
  <Application>Microsoft Office Word</Application>
  <DocSecurity>0</DocSecurity>
  <Lines>18</Lines>
  <Paragraphs>5</Paragraphs>
  <ScaleCrop>false</ScaleCrop>
  <Company>Microsoft</Company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kavunova</dc:creator>
  <cp:lastModifiedBy>kavunova</cp:lastModifiedBy>
  <cp:revision>4</cp:revision>
  <dcterms:created xsi:type="dcterms:W3CDTF">2021-08-17T05:48:00Z</dcterms:created>
  <dcterms:modified xsi:type="dcterms:W3CDTF">2021-08-18T07:21:00Z</dcterms:modified>
</cp:coreProperties>
</file>